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147BC" w:rsidRDefault="005147BC" w:rsidP="005147BC">
      <w:pPr>
        <w:shd w:val="clear" w:color="auto" w:fill="FFFFFF" w:themeFill="background1"/>
        <w:spacing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Student’s Name:</w:t>
      </w:r>
    </w:p>
    <w:p w:rsidR="005147BC" w:rsidRDefault="005147BC" w:rsidP="005147BC">
      <w:pPr>
        <w:shd w:val="clear" w:color="auto" w:fill="FFFFFF" w:themeFill="background1"/>
        <w:spacing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Course Tutor:</w:t>
      </w:r>
    </w:p>
    <w:p w:rsidR="005147BC" w:rsidRDefault="005147BC" w:rsidP="005147BC">
      <w:pPr>
        <w:shd w:val="clear" w:color="auto" w:fill="FFFFFF" w:themeFill="background1"/>
        <w:spacing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Course:</w:t>
      </w:r>
    </w:p>
    <w:p w:rsidR="005147BC" w:rsidRDefault="005147BC" w:rsidP="005147BC">
      <w:pPr>
        <w:shd w:val="clear" w:color="auto" w:fill="FFFFFF" w:themeFill="background1"/>
        <w:spacing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Date:</w:t>
      </w:r>
    </w:p>
    <w:p w:rsidR="00B2039A" w:rsidRPr="00B2039A" w:rsidRDefault="00B2039A" w:rsidP="00B2039A">
      <w:pPr>
        <w:shd w:val="clear" w:color="auto" w:fill="FFFFFF" w:themeFill="background1"/>
        <w:spacing w:line="480" w:lineRule="auto"/>
        <w:jc w:val="center"/>
        <w:rPr>
          <w:rFonts w:ascii="Times New Roman" w:hAnsi="Times New Roman" w:cs="Times New Roman"/>
          <w:b/>
          <w:color w:val="000000" w:themeColor="text1"/>
          <w:sz w:val="24"/>
          <w:szCs w:val="24"/>
        </w:rPr>
      </w:pPr>
      <w:r w:rsidRPr="00B2039A">
        <w:rPr>
          <w:rFonts w:ascii="Times New Roman" w:hAnsi="Times New Roman" w:cs="Times New Roman"/>
          <w:b/>
          <w:color w:val="000000" w:themeColor="text1"/>
          <w:sz w:val="24"/>
          <w:szCs w:val="24"/>
        </w:rPr>
        <w:t>Illegal Hobbies in Saudi Arabia</w:t>
      </w:r>
    </w:p>
    <w:p w:rsidR="00B2039A" w:rsidRPr="00A4304F" w:rsidRDefault="00B2039A" w:rsidP="00A4304F">
      <w:pPr>
        <w:shd w:val="clear" w:color="auto" w:fill="FFFFFF" w:themeFill="background1"/>
        <w:spacing w:line="480" w:lineRule="auto"/>
        <w:rPr>
          <w:rFonts w:ascii="Times New Roman" w:hAnsi="Times New Roman" w:cs="Times New Roman"/>
          <w:color w:val="000000" w:themeColor="text1"/>
          <w:sz w:val="24"/>
          <w:szCs w:val="24"/>
        </w:rPr>
      </w:pPr>
      <w:r w:rsidRPr="00A4304F">
        <w:rPr>
          <w:rFonts w:ascii="Times New Roman" w:hAnsi="Times New Roman" w:cs="Times New Roman"/>
          <w:color w:val="000000" w:themeColor="text1"/>
          <w:sz w:val="24"/>
          <w:szCs w:val="24"/>
        </w:rPr>
        <w:t>Introduction</w:t>
      </w:r>
    </w:p>
    <w:p w:rsidR="00B2039A" w:rsidRPr="00A4304F" w:rsidRDefault="00B2039A" w:rsidP="006A1167">
      <w:pPr>
        <w:shd w:val="clear" w:color="auto" w:fill="FFFFFF" w:themeFill="background1"/>
        <w:spacing w:line="480" w:lineRule="auto"/>
        <w:ind w:firstLine="720"/>
        <w:rPr>
          <w:rFonts w:ascii="Times New Roman" w:hAnsi="Times New Roman" w:cs="Times New Roman"/>
          <w:color w:val="000000" w:themeColor="text1"/>
          <w:sz w:val="24"/>
          <w:szCs w:val="24"/>
        </w:rPr>
      </w:pPr>
      <w:r w:rsidRPr="00A4304F">
        <w:rPr>
          <w:rFonts w:ascii="Times New Roman" w:hAnsi="Times New Roman" w:cs="Times New Roman"/>
          <w:color w:val="000000" w:themeColor="text1"/>
          <w:sz w:val="24"/>
          <w:szCs w:val="24"/>
        </w:rPr>
        <w:t>The culture and beliefs of Saudi Arabia are defined by Islamic religion; the Quran is the Constitution which promulgates people to follow certain rules and guidelines. The justice system follows Sharia laws which define the specified punishment for different crimes. The punishments under Sharia are usually and done in public to be viewed by other Saudi citizens as a warning if they consider committing a similar crime. For instance, the Quran mandates the cutting the hands of thieves. The punishments are not meant to reprimand the individuals but intended to curb crimes in a society. This paper will depict the illegal hobbies in Saudi Arabia and the reasons for these social reforms.</w:t>
      </w:r>
    </w:p>
    <w:p w:rsidR="00B2039A" w:rsidRPr="00A4304F" w:rsidRDefault="00B2039A" w:rsidP="00A4304F">
      <w:pPr>
        <w:shd w:val="clear" w:color="auto" w:fill="FFFFFF" w:themeFill="background1"/>
        <w:spacing w:line="480" w:lineRule="auto"/>
        <w:rPr>
          <w:rFonts w:ascii="Times New Roman" w:hAnsi="Times New Roman" w:cs="Times New Roman"/>
          <w:color w:val="000000" w:themeColor="text1"/>
          <w:sz w:val="24"/>
          <w:szCs w:val="24"/>
        </w:rPr>
      </w:pPr>
      <w:r w:rsidRPr="00A4304F">
        <w:rPr>
          <w:rFonts w:ascii="Times New Roman" w:hAnsi="Times New Roman" w:cs="Times New Roman"/>
          <w:color w:val="000000" w:themeColor="text1"/>
          <w:sz w:val="24"/>
          <w:szCs w:val="24"/>
        </w:rPr>
        <w:t>Review of the Literature</w:t>
      </w:r>
    </w:p>
    <w:p w:rsidR="00B2039A" w:rsidRPr="00A4304F" w:rsidRDefault="00B2039A" w:rsidP="006A1167">
      <w:pPr>
        <w:shd w:val="clear" w:color="auto" w:fill="FFFFFF" w:themeFill="background1"/>
        <w:spacing w:line="480" w:lineRule="auto"/>
        <w:ind w:firstLine="720"/>
        <w:rPr>
          <w:rFonts w:ascii="Times New Roman" w:hAnsi="Times New Roman" w:cs="Times New Roman"/>
          <w:color w:val="000000" w:themeColor="text1"/>
          <w:sz w:val="24"/>
          <w:szCs w:val="24"/>
        </w:rPr>
      </w:pPr>
      <w:r w:rsidRPr="00A4304F">
        <w:rPr>
          <w:rFonts w:ascii="Times New Roman" w:hAnsi="Times New Roman" w:cs="Times New Roman"/>
          <w:color w:val="000000" w:themeColor="text1"/>
          <w:sz w:val="24"/>
          <w:szCs w:val="24"/>
        </w:rPr>
        <w:t>There are certain hobbies that are considered illegal in Saudi Arabia that are practiced across the world. For instance, taking pictures of buildings and people on the streets is considered illegal. The Justice system in Saudi Arabia interprets the Constitution based on the Quran to determine if the person has broken guidelines and deserves to be punished. If a person is suspected of leading people astray from the Islamic faith. For instance, shops are prohibited from selling roses or heart-shaped items during Valentine’s Day. The holiday is claimed to lead people astray and should not celebrate in Saudi Arabia.</w:t>
      </w:r>
    </w:p>
    <w:p w:rsidR="00B2039A" w:rsidRPr="00A4304F" w:rsidRDefault="00B2039A" w:rsidP="006A1167">
      <w:pPr>
        <w:shd w:val="clear" w:color="auto" w:fill="FFFFFF" w:themeFill="background1"/>
        <w:spacing w:line="480" w:lineRule="auto"/>
        <w:ind w:firstLine="720"/>
        <w:rPr>
          <w:rFonts w:ascii="Times New Roman" w:hAnsi="Times New Roman" w:cs="Times New Roman"/>
          <w:color w:val="000000" w:themeColor="text1"/>
          <w:sz w:val="24"/>
          <w:szCs w:val="24"/>
        </w:rPr>
      </w:pPr>
      <w:r w:rsidRPr="00A4304F">
        <w:rPr>
          <w:rFonts w:ascii="Times New Roman" w:hAnsi="Times New Roman" w:cs="Times New Roman"/>
          <w:color w:val="000000" w:themeColor="text1"/>
          <w:sz w:val="24"/>
          <w:szCs w:val="24"/>
        </w:rPr>
        <w:lastRenderedPageBreak/>
        <w:t>There are also no cinemas as they are breeding grounds for women and men to socialize unsupervised. The society in Saudi Arabia does not believe in gender equality as women are denied several freedoms e.g. movement. Recently the Crown Prince of Saudi Arabia passed a royal decree to allow women to drive in the country. The issue of Saudi women suffering under the male guardianship system has existed for long and the decree by the Crown Prince to allow women to drive is being seen as an important women’s movement to gain more suppressed rights.</w:t>
      </w:r>
    </w:p>
    <w:p w:rsidR="00B2039A" w:rsidRPr="00A4304F" w:rsidRDefault="00B2039A" w:rsidP="006A1167">
      <w:pPr>
        <w:shd w:val="clear" w:color="auto" w:fill="FFFFFF" w:themeFill="background1"/>
        <w:spacing w:line="480" w:lineRule="auto"/>
        <w:ind w:firstLine="720"/>
        <w:rPr>
          <w:rFonts w:ascii="Times New Roman" w:hAnsi="Times New Roman" w:cs="Times New Roman"/>
          <w:color w:val="000000" w:themeColor="text1"/>
          <w:sz w:val="24"/>
          <w:szCs w:val="24"/>
        </w:rPr>
      </w:pPr>
      <w:r w:rsidRPr="00A4304F">
        <w:rPr>
          <w:rFonts w:ascii="Times New Roman" w:hAnsi="Times New Roman" w:cs="Times New Roman"/>
          <w:color w:val="000000" w:themeColor="text1"/>
          <w:sz w:val="24"/>
          <w:szCs w:val="24"/>
        </w:rPr>
        <w:t>The “Vision 2030” implemented by the Crown Prince is a long-term plan for economic and social reforms, especially for women. Women are not allowed to leave their homes without the supervision of a male guardian. Women past 45 years can travel alone but must have passports and identification cards. Women must wear decent clothing and should not interact with men who are not from their families. In public, schools, and restaurants, there are specified sections that are designed for men and women. Women must be granted permission before they marry by their guardians and women seeking to marry foreigners must have approval from the ministry of interior.</w:t>
      </w:r>
    </w:p>
    <w:p w:rsidR="00B2039A" w:rsidRPr="00A4304F" w:rsidRDefault="00B2039A" w:rsidP="00A4304F">
      <w:pPr>
        <w:shd w:val="clear" w:color="auto" w:fill="FFFFFF" w:themeFill="background1"/>
        <w:spacing w:line="480" w:lineRule="auto"/>
        <w:rPr>
          <w:rFonts w:ascii="Times New Roman" w:hAnsi="Times New Roman" w:cs="Times New Roman"/>
          <w:color w:val="000000" w:themeColor="text1"/>
          <w:sz w:val="24"/>
          <w:szCs w:val="24"/>
        </w:rPr>
      </w:pPr>
      <w:r w:rsidRPr="00A4304F">
        <w:rPr>
          <w:rFonts w:ascii="Times New Roman" w:hAnsi="Times New Roman" w:cs="Times New Roman"/>
          <w:color w:val="000000" w:themeColor="text1"/>
          <w:sz w:val="24"/>
          <w:szCs w:val="24"/>
        </w:rPr>
        <w:t>Methodology</w:t>
      </w:r>
    </w:p>
    <w:p w:rsidR="00B2039A" w:rsidRPr="00A4304F" w:rsidRDefault="00B2039A" w:rsidP="006A1167">
      <w:pPr>
        <w:shd w:val="clear" w:color="auto" w:fill="FFFFFF" w:themeFill="background1"/>
        <w:spacing w:line="480" w:lineRule="auto"/>
        <w:ind w:firstLine="720"/>
        <w:rPr>
          <w:rFonts w:ascii="Times New Roman" w:hAnsi="Times New Roman" w:cs="Times New Roman"/>
          <w:color w:val="000000" w:themeColor="text1"/>
          <w:sz w:val="24"/>
          <w:szCs w:val="24"/>
        </w:rPr>
      </w:pPr>
      <w:r w:rsidRPr="00A4304F">
        <w:rPr>
          <w:rFonts w:ascii="Times New Roman" w:hAnsi="Times New Roman" w:cs="Times New Roman"/>
          <w:color w:val="000000" w:themeColor="text1"/>
          <w:sz w:val="24"/>
          <w:szCs w:val="24"/>
        </w:rPr>
        <w:t>The qualitative data collection method is a good way to gain an understanding of underlying motivations and opinions of social sciences. The data collected is interpreted to help researchers to understand social life of a targeted place. The methodology would entail qualitative research via interviews, surveys, observation and documented materials. Qualitative data collection method allows researchers to create new theories by focusing on everyday life and people’s experiences.</w:t>
      </w:r>
    </w:p>
    <w:p w:rsidR="00B2039A" w:rsidRPr="00A4304F" w:rsidRDefault="00B2039A" w:rsidP="00A4304F">
      <w:pPr>
        <w:shd w:val="clear" w:color="auto" w:fill="FFFFFF" w:themeFill="background1"/>
        <w:spacing w:line="480" w:lineRule="auto"/>
        <w:rPr>
          <w:rFonts w:ascii="Times New Roman" w:hAnsi="Times New Roman" w:cs="Times New Roman"/>
          <w:color w:val="000000" w:themeColor="text1"/>
          <w:sz w:val="24"/>
          <w:szCs w:val="24"/>
        </w:rPr>
      </w:pPr>
      <w:r w:rsidRPr="00A4304F">
        <w:rPr>
          <w:rFonts w:ascii="Times New Roman" w:hAnsi="Times New Roman" w:cs="Times New Roman"/>
          <w:color w:val="000000" w:themeColor="text1"/>
          <w:sz w:val="24"/>
          <w:szCs w:val="24"/>
        </w:rPr>
        <w:t>Conclusion</w:t>
      </w:r>
    </w:p>
    <w:p w:rsidR="002A2A00" w:rsidRPr="00A4304F" w:rsidRDefault="00B2039A" w:rsidP="006A1167">
      <w:pPr>
        <w:shd w:val="clear" w:color="auto" w:fill="FFFFFF" w:themeFill="background1"/>
        <w:spacing w:line="480" w:lineRule="auto"/>
        <w:ind w:firstLine="720"/>
        <w:rPr>
          <w:rFonts w:ascii="Times New Roman" w:hAnsi="Times New Roman" w:cs="Times New Roman"/>
          <w:color w:val="000000" w:themeColor="text1"/>
          <w:sz w:val="24"/>
          <w:szCs w:val="24"/>
        </w:rPr>
      </w:pPr>
      <w:r w:rsidRPr="00A4304F">
        <w:rPr>
          <w:rFonts w:ascii="Times New Roman" w:hAnsi="Times New Roman" w:cs="Times New Roman"/>
          <w:color w:val="000000" w:themeColor="text1"/>
          <w:sz w:val="24"/>
          <w:szCs w:val="24"/>
        </w:rPr>
        <w:lastRenderedPageBreak/>
        <w:t>Saudi Arabia is an Islamic State where people must follow the guidelines of the Quran while still seeking to achieve the “Vision 2030.” Further social transformations are needed for the country to succeed economically and socially. Women should participate in the workplace and the traditional gender roles should not be accepted. For Saudi Arabia citizens, the Quran dictates their behavior and culture and the guidelines the Constitution proclaims should be strictly followed.</w:t>
      </w:r>
      <w:bookmarkStart w:id="0" w:name="_GoBack"/>
      <w:bookmarkEnd w:id="0"/>
    </w:p>
    <w:sectPr w:rsidR="002A2A00" w:rsidRPr="00A4304F">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C3689" w:rsidRDefault="00AC3689" w:rsidP="005147BC">
      <w:pPr>
        <w:spacing w:after="0" w:line="240" w:lineRule="auto"/>
      </w:pPr>
      <w:r>
        <w:separator/>
      </w:r>
    </w:p>
  </w:endnote>
  <w:endnote w:type="continuationSeparator" w:id="0">
    <w:p w:rsidR="00AC3689" w:rsidRDefault="00AC3689" w:rsidP="005147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C3689" w:rsidRDefault="00AC3689" w:rsidP="005147BC">
      <w:pPr>
        <w:spacing w:after="0" w:line="240" w:lineRule="auto"/>
      </w:pPr>
      <w:r>
        <w:separator/>
      </w:r>
    </w:p>
  </w:footnote>
  <w:footnote w:type="continuationSeparator" w:id="0">
    <w:p w:rsidR="00AC3689" w:rsidRDefault="00AC3689" w:rsidP="005147B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147BC" w:rsidRPr="005147BC" w:rsidRDefault="005147BC">
    <w:pPr>
      <w:pStyle w:val="Heade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5147BC">
      <w:rPr>
        <w:rFonts w:ascii="Times New Roman" w:hAnsi="Times New Roman" w:cs="Times New Roman"/>
        <w:sz w:val="24"/>
        <w:szCs w:val="24"/>
      </w:rPr>
      <w:t xml:space="preserve">Surname </w:t>
    </w:r>
    <w:r w:rsidRPr="005147BC">
      <w:rPr>
        <w:rFonts w:ascii="Times New Roman" w:hAnsi="Times New Roman" w:cs="Times New Roman"/>
        <w:sz w:val="24"/>
        <w:szCs w:val="24"/>
      </w:rPr>
      <w:fldChar w:fldCharType="begin"/>
    </w:r>
    <w:r w:rsidRPr="005147BC">
      <w:rPr>
        <w:rFonts w:ascii="Times New Roman" w:hAnsi="Times New Roman" w:cs="Times New Roman"/>
        <w:sz w:val="24"/>
        <w:szCs w:val="24"/>
      </w:rPr>
      <w:instrText xml:space="preserve"> PAGE   \* MERGEFORMAT </w:instrText>
    </w:r>
    <w:r w:rsidRPr="005147BC">
      <w:rPr>
        <w:rFonts w:ascii="Times New Roman" w:hAnsi="Times New Roman" w:cs="Times New Roman"/>
        <w:sz w:val="24"/>
        <w:szCs w:val="24"/>
      </w:rPr>
      <w:fldChar w:fldCharType="separate"/>
    </w:r>
    <w:r w:rsidR="000D338E">
      <w:rPr>
        <w:rFonts w:ascii="Times New Roman" w:hAnsi="Times New Roman" w:cs="Times New Roman"/>
        <w:noProof/>
        <w:sz w:val="24"/>
        <w:szCs w:val="24"/>
      </w:rPr>
      <w:t>3</w:t>
    </w:r>
    <w:r w:rsidRPr="005147BC">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5F2E"/>
    <w:rsid w:val="000D338E"/>
    <w:rsid w:val="002A2A00"/>
    <w:rsid w:val="005147BC"/>
    <w:rsid w:val="0054370A"/>
    <w:rsid w:val="0064738F"/>
    <w:rsid w:val="00691AE3"/>
    <w:rsid w:val="00696C26"/>
    <w:rsid w:val="006A1167"/>
    <w:rsid w:val="00850A96"/>
    <w:rsid w:val="008530CC"/>
    <w:rsid w:val="00960EC6"/>
    <w:rsid w:val="009B27B5"/>
    <w:rsid w:val="009D6898"/>
    <w:rsid w:val="00A4304F"/>
    <w:rsid w:val="00AC3689"/>
    <w:rsid w:val="00B2039A"/>
    <w:rsid w:val="00C05F2E"/>
    <w:rsid w:val="00E07E54"/>
    <w:rsid w:val="00E87A2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39020A4-CD6A-457C-A3F9-693CDDC9D2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147BC"/>
    <w:pPr>
      <w:tabs>
        <w:tab w:val="center" w:pos="4513"/>
        <w:tab w:val="right" w:pos="9026"/>
      </w:tabs>
      <w:spacing w:after="0" w:line="240" w:lineRule="auto"/>
    </w:pPr>
  </w:style>
  <w:style w:type="character" w:customStyle="1" w:styleId="HeaderChar">
    <w:name w:val="Header Char"/>
    <w:basedOn w:val="DefaultParagraphFont"/>
    <w:link w:val="Header"/>
    <w:uiPriority w:val="99"/>
    <w:rsid w:val="005147BC"/>
  </w:style>
  <w:style w:type="paragraph" w:styleId="Footer">
    <w:name w:val="footer"/>
    <w:basedOn w:val="Normal"/>
    <w:link w:val="FooterChar"/>
    <w:uiPriority w:val="99"/>
    <w:unhideWhenUsed/>
    <w:rsid w:val="005147BC"/>
    <w:pPr>
      <w:tabs>
        <w:tab w:val="center" w:pos="4513"/>
        <w:tab w:val="right" w:pos="9026"/>
      </w:tabs>
      <w:spacing w:after="0" w:line="240" w:lineRule="auto"/>
    </w:pPr>
  </w:style>
  <w:style w:type="character" w:customStyle="1" w:styleId="FooterChar">
    <w:name w:val="Footer Char"/>
    <w:basedOn w:val="DefaultParagraphFont"/>
    <w:link w:val="Footer"/>
    <w:uiPriority w:val="99"/>
    <w:rsid w:val="005147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140</TotalTime>
  <Pages>3</Pages>
  <Words>539</Words>
  <Characters>3078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kennedy</dc:creator>
  <cp:keywords/>
  <dc:description/>
  <cp:lastModifiedBy>kennedy</cp:lastModifiedBy>
  <cp:revision>11</cp:revision>
  <dcterms:created xsi:type="dcterms:W3CDTF">2018-05-05T17:05:00Z</dcterms:created>
  <dcterms:modified xsi:type="dcterms:W3CDTF">2018-05-06T00:51:00Z</dcterms:modified>
</cp:coreProperties>
</file>